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93" w:rsidRPr="006666F3" w:rsidRDefault="00C30893" w:rsidP="00C30893">
      <w:pPr>
        <w:spacing w:after="0" w:line="240" w:lineRule="auto"/>
        <w:ind w:right="-1"/>
        <w:jc w:val="center"/>
        <w:rPr>
          <w:rFonts w:ascii="Times New Roman" w:hAnsi="Times New Roman" w:cs="Times New Roman"/>
          <w:sz w:val="28"/>
          <w:szCs w:val="28"/>
        </w:rPr>
      </w:pPr>
      <w:r w:rsidRPr="006666F3">
        <w:rPr>
          <w:rFonts w:ascii="Times New Roman" w:hAnsi="Times New Roman" w:cs="Times New Roman"/>
          <w:sz w:val="28"/>
          <w:szCs w:val="28"/>
        </w:rPr>
        <w:t>Муниципальное бюджетное дошкольное образовательное</w:t>
      </w:r>
    </w:p>
    <w:p w:rsidR="00C30893" w:rsidRPr="006666F3" w:rsidRDefault="00C30893" w:rsidP="00C30893">
      <w:pPr>
        <w:spacing w:after="0" w:line="240" w:lineRule="auto"/>
        <w:ind w:right="-1"/>
        <w:jc w:val="center"/>
        <w:rPr>
          <w:rFonts w:ascii="Times New Roman" w:hAnsi="Times New Roman" w:cs="Times New Roman"/>
          <w:sz w:val="28"/>
          <w:szCs w:val="28"/>
        </w:rPr>
      </w:pPr>
      <w:r w:rsidRPr="006666F3">
        <w:rPr>
          <w:rFonts w:ascii="Times New Roman" w:hAnsi="Times New Roman" w:cs="Times New Roman"/>
          <w:sz w:val="28"/>
          <w:szCs w:val="28"/>
        </w:rPr>
        <w:t>учреждение – детский сад комбинированного вида №3</w:t>
      </w:r>
    </w:p>
    <w:p w:rsidR="00C30893" w:rsidRPr="006666F3" w:rsidRDefault="00C30893" w:rsidP="00C30893">
      <w:pPr>
        <w:spacing w:after="0" w:line="240" w:lineRule="auto"/>
        <w:ind w:right="-1"/>
        <w:jc w:val="center"/>
        <w:rPr>
          <w:rFonts w:ascii="Times New Roman" w:hAnsi="Times New Roman" w:cs="Times New Roman"/>
          <w:sz w:val="28"/>
          <w:szCs w:val="28"/>
        </w:rPr>
      </w:pPr>
      <w:r w:rsidRPr="006666F3">
        <w:rPr>
          <w:rFonts w:ascii="Times New Roman" w:hAnsi="Times New Roman" w:cs="Times New Roman"/>
          <w:sz w:val="28"/>
          <w:szCs w:val="28"/>
        </w:rPr>
        <w:t>Барабинского района Новосибирской области</w:t>
      </w: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Default="00C30893" w:rsidP="00C30893">
      <w:pPr>
        <w:spacing w:after="0" w:line="240" w:lineRule="auto"/>
        <w:ind w:right="-1"/>
        <w:jc w:val="center"/>
        <w:rPr>
          <w:rFonts w:ascii="Times New Roman" w:hAnsi="Times New Roman" w:cs="Times New Roman"/>
          <w:b/>
          <w:sz w:val="44"/>
          <w:szCs w:val="44"/>
        </w:rPr>
      </w:pPr>
      <w:r w:rsidRPr="006666F3">
        <w:rPr>
          <w:rFonts w:ascii="Times New Roman" w:hAnsi="Times New Roman" w:cs="Times New Roman"/>
          <w:b/>
          <w:sz w:val="44"/>
          <w:szCs w:val="44"/>
        </w:rPr>
        <w:t>Доклад</w:t>
      </w:r>
    </w:p>
    <w:p w:rsidR="00C30893" w:rsidRPr="006666F3" w:rsidRDefault="00C30893" w:rsidP="00C30893">
      <w:pPr>
        <w:spacing w:after="0" w:line="240" w:lineRule="auto"/>
        <w:ind w:right="-1"/>
        <w:jc w:val="center"/>
        <w:rPr>
          <w:rFonts w:ascii="Times New Roman" w:hAnsi="Times New Roman" w:cs="Times New Roman"/>
          <w:b/>
          <w:sz w:val="44"/>
          <w:szCs w:val="44"/>
        </w:rPr>
      </w:pPr>
    </w:p>
    <w:p w:rsidR="00C30893" w:rsidRPr="006666F3" w:rsidRDefault="00C30893" w:rsidP="00C30893">
      <w:pPr>
        <w:spacing w:after="0" w:line="240" w:lineRule="auto"/>
        <w:ind w:right="-1"/>
        <w:jc w:val="center"/>
        <w:rPr>
          <w:rFonts w:ascii="Times New Roman" w:hAnsi="Times New Roman" w:cs="Times New Roman"/>
          <w:b/>
          <w:sz w:val="44"/>
          <w:szCs w:val="44"/>
        </w:rPr>
      </w:pPr>
      <w:r w:rsidRPr="006666F3">
        <w:rPr>
          <w:rFonts w:ascii="Times New Roman" w:eastAsia="Calibri" w:hAnsi="Times New Roman" w:cs="Times New Roman"/>
          <w:b/>
          <w:bCs/>
          <w:sz w:val="44"/>
          <w:szCs w:val="44"/>
        </w:rPr>
        <w:t>«</w:t>
      </w:r>
      <w:r w:rsidRPr="00C30893">
        <w:rPr>
          <w:rFonts w:ascii="Times New Roman" w:eastAsia="Calibri" w:hAnsi="Times New Roman" w:cs="Times New Roman"/>
          <w:b/>
          <w:bCs/>
          <w:sz w:val="44"/>
          <w:szCs w:val="44"/>
        </w:rPr>
        <w:t>Двигательная деятельность и формы активности как условие физического развития ребенка-дошкольника</w:t>
      </w:r>
      <w:r w:rsidRPr="006666F3">
        <w:rPr>
          <w:rFonts w:ascii="Times New Roman" w:eastAsia="Calibri" w:hAnsi="Times New Roman" w:cs="Times New Roman"/>
          <w:b/>
          <w:sz w:val="44"/>
          <w:szCs w:val="44"/>
        </w:rPr>
        <w:t>»</w:t>
      </w:r>
    </w:p>
    <w:p w:rsidR="00C30893" w:rsidRPr="006666F3" w:rsidRDefault="00C30893" w:rsidP="00C30893">
      <w:pPr>
        <w:spacing w:after="0" w:line="240" w:lineRule="auto"/>
        <w:ind w:right="-1"/>
        <w:jc w:val="center"/>
        <w:rPr>
          <w:rFonts w:ascii="Times New Roman" w:hAnsi="Times New Roman" w:cs="Times New Roman"/>
          <w:b/>
          <w:sz w:val="44"/>
          <w:szCs w:val="44"/>
        </w:rPr>
      </w:pPr>
    </w:p>
    <w:p w:rsidR="00C30893" w:rsidRDefault="00C30893" w:rsidP="00C30893">
      <w:pPr>
        <w:spacing w:after="0" w:line="240" w:lineRule="auto"/>
        <w:ind w:right="-1"/>
        <w:jc w:val="center"/>
        <w:rPr>
          <w:rFonts w:ascii="Times New Roman" w:hAnsi="Times New Roman" w:cs="Times New Roman"/>
          <w:b/>
          <w:sz w:val="44"/>
          <w:szCs w:val="44"/>
        </w:rPr>
      </w:pPr>
      <w:r w:rsidRPr="006666F3">
        <w:rPr>
          <w:rFonts w:ascii="Times New Roman" w:hAnsi="Times New Roman" w:cs="Times New Roman"/>
          <w:b/>
          <w:sz w:val="44"/>
          <w:szCs w:val="44"/>
        </w:rPr>
        <w:t xml:space="preserve">Старшая комбинированная группа </w:t>
      </w:r>
    </w:p>
    <w:p w:rsidR="00C30893" w:rsidRPr="006666F3" w:rsidRDefault="00C30893" w:rsidP="00C30893">
      <w:pPr>
        <w:spacing w:after="0" w:line="240" w:lineRule="auto"/>
        <w:ind w:right="-1"/>
        <w:jc w:val="center"/>
        <w:rPr>
          <w:rFonts w:ascii="Times New Roman" w:hAnsi="Times New Roman" w:cs="Times New Roman"/>
          <w:b/>
          <w:sz w:val="44"/>
          <w:szCs w:val="44"/>
        </w:rPr>
      </w:pPr>
      <w:r w:rsidRPr="006666F3">
        <w:rPr>
          <w:rFonts w:ascii="Times New Roman" w:hAnsi="Times New Roman" w:cs="Times New Roman"/>
          <w:b/>
          <w:sz w:val="44"/>
          <w:szCs w:val="44"/>
        </w:rPr>
        <w:t>№ 6 «Огонек»</w:t>
      </w: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Default="00C30893" w:rsidP="00C30893">
      <w:pPr>
        <w:spacing w:after="0" w:line="240" w:lineRule="auto"/>
        <w:ind w:right="-1"/>
        <w:jc w:val="right"/>
        <w:rPr>
          <w:rFonts w:ascii="Times New Roman" w:hAnsi="Times New Roman" w:cs="Times New Roman"/>
          <w:b/>
          <w:sz w:val="28"/>
          <w:szCs w:val="28"/>
        </w:rPr>
      </w:pPr>
    </w:p>
    <w:p w:rsidR="00C30893" w:rsidRPr="006666F3" w:rsidRDefault="00C30893" w:rsidP="00C30893">
      <w:pPr>
        <w:spacing w:after="0" w:line="240" w:lineRule="auto"/>
        <w:ind w:right="-1"/>
        <w:jc w:val="right"/>
        <w:rPr>
          <w:rFonts w:ascii="Times New Roman" w:hAnsi="Times New Roman" w:cs="Times New Roman"/>
          <w:b/>
          <w:sz w:val="28"/>
          <w:szCs w:val="28"/>
        </w:rPr>
      </w:pPr>
      <w:r w:rsidRPr="006666F3">
        <w:rPr>
          <w:rFonts w:ascii="Times New Roman" w:hAnsi="Times New Roman" w:cs="Times New Roman"/>
          <w:b/>
          <w:sz w:val="28"/>
          <w:szCs w:val="28"/>
        </w:rPr>
        <w:t>Выполнил:</w:t>
      </w:r>
    </w:p>
    <w:p w:rsidR="00C30893" w:rsidRPr="006666F3" w:rsidRDefault="00C30893" w:rsidP="00C30893">
      <w:pPr>
        <w:spacing w:after="0" w:line="240" w:lineRule="auto"/>
        <w:ind w:right="-1"/>
        <w:jc w:val="right"/>
        <w:rPr>
          <w:rFonts w:ascii="Times New Roman" w:hAnsi="Times New Roman" w:cs="Times New Roman"/>
          <w:b/>
          <w:sz w:val="28"/>
          <w:szCs w:val="28"/>
        </w:rPr>
      </w:pPr>
      <w:r w:rsidRPr="006666F3">
        <w:rPr>
          <w:rFonts w:ascii="Times New Roman" w:hAnsi="Times New Roman" w:cs="Times New Roman"/>
          <w:b/>
          <w:sz w:val="28"/>
          <w:szCs w:val="28"/>
        </w:rPr>
        <w:t>Миронченко О.В.</w:t>
      </w:r>
    </w:p>
    <w:p w:rsidR="00C30893" w:rsidRPr="006666F3" w:rsidRDefault="00C30893" w:rsidP="00C30893">
      <w:pPr>
        <w:spacing w:after="0" w:line="240" w:lineRule="auto"/>
        <w:ind w:right="-1"/>
        <w:jc w:val="right"/>
        <w:rPr>
          <w:rFonts w:ascii="Times New Roman" w:hAnsi="Times New Roman" w:cs="Times New Roman"/>
          <w:b/>
          <w:sz w:val="28"/>
          <w:szCs w:val="28"/>
        </w:rPr>
      </w:pPr>
      <w:r w:rsidRPr="006666F3">
        <w:rPr>
          <w:rFonts w:ascii="Times New Roman" w:hAnsi="Times New Roman" w:cs="Times New Roman"/>
          <w:b/>
          <w:sz w:val="28"/>
          <w:szCs w:val="28"/>
        </w:rPr>
        <w:t>воспитатель</w:t>
      </w:r>
    </w:p>
    <w:p w:rsidR="00C30893" w:rsidRPr="006666F3" w:rsidRDefault="00C30893" w:rsidP="00C30893">
      <w:pPr>
        <w:spacing w:after="0" w:line="240" w:lineRule="auto"/>
        <w:ind w:right="-1"/>
        <w:jc w:val="center"/>
        <w:rPr>
          <w:rFonts w:ascii="Times New Roman" w:hAnsi="Times New Roman" w:cs="Times New Roman"/>
          <w:b/>
          <w:sz w:val="28"/>
          <w:szCs w:val="28"/>
        </w:rPr>
      </w:pPr>
    </w:p>
    <w:p w:rsidR="00C30893" w:rsidRDefault="00C30893" w:rsidP="00C30893">
      <w:pPr>
        <w:spacing w:after="0" w:line="240" w:lineRule="auto"/>
        <w:ind w:right="-1"/>
        <w:jc w:val="center"/>
        <w:rPr>
          <w:rFonts w:ascii="Times New Roman" w:hAnsi="Times New Roman" w:cs="Times New Roman"/>
          <w:b/>
          <w:sz w:val="28"/>
          <w:szCs w:val="28"/>
        </w:rPr>
      </w:pPr>
    </w:p>
    <w:p w:rsidR="00C30893" w:rsidRDefault="00C30893" w:rsidP="00C30893">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2022</w:t>
      </w:r>
    </w:p>
    <w:p w:rsidR="00504ADC" w:rsidRDefault="00504ADC" w:rsidP="00C30893">
      <w:pPr>
        <w:spacing w:after="0" w:line="240" w:lineRule="auto"/>
        <w:ind w:right="-1"/>
        <w:jc w:val="center"/>
        <w:rPr>
          <w:rFonts w:ascii="Times New Roman" w:hAnsi="Times New Roman" w:cs="Times New Roman"/>
          <w:b/>
          <w:sz w:val="28"/>
          <w:szCs w:val="28"/>
        </w:rPr>
      </w:pPr>
    </w:p>
    <w:p w:rsidR="00630B43" w:rsidRDefault="00630B43" w:rsidP="003447B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Двигательная активность -</w:t>
      </w:r>
      <w:r>
        <w:rPr>
          <w:rFonts w:ascii="Times New Roman" w:hAnsi="Times New Roman" w:cs="Times New Roman"/>
          <w:sz w:val="28"/>
          <w:szCs w:val="28"/>
        </w:rPr>
        <w:t xml:space="preserve"> э</w:t>
      </w:r>
      <w:r w:rsidR="00A1349A" w:rsidRPr="00A1349A">
        <w:rPr>
          <w:rFonts w:ascii="Times New Roman" w:hAnsi="Times New Roman" w:cs="Times New Roman"/>
          <w:sz w:val="28"/>
          <w:szCs w:val="28"/>
        </w:rPr>
        <w:t>то суммарное количество двигательных действий, осущес</w:t>
      </w:r>
      <w:r>
        <w:rPr>
          <w:rFonts w:ascii="Times New Roman" w:hAnsi="Times New Roman" w:cs="Times New Roman"/>
          <w:sz w:val="28"/>
          <w:szCs w:val="28"/>
        </w:rPr>
        <w:t xml:space="preserve">твляемых ребенком в течении дня и </w:t>
      </w:r>
      <w:r w:rsidR="00A1349A" w:rsidRPr="00A1349A">
        <w:rPr>
          <w:rFonts w:ascii="Times New Roman" w:hAnsi="Times New Roman" w:cs="Times New Roman"/>
          <w:sz w:val="28"/>
          <w:szCs w:val="28"/>
        </w:rPr>
        <w:t>естественная потребность в движении, удовлетворение которой является важнейшим условием всестороннего развития и воспитания ребёнка.</w:t>
      </w:r>
    </w:p>
    <w:p w:rsidR="00A1349A" w:rsidRPr="00A1349A" w:rsidRDefault="00630B43" w:rsidP="003447B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Значимостью </w:t>
      </w:r>
      <w:r w:rsidR="00A1349A" w:rsidRPr="00A1349A">
        <w:rPr>
          <w:rFonts w:ascii="Times New Roman" w:hAnsi="Times New Roman" w:cs="Times New Roman"/>
          <w:b/>
          <w:bCs/>
          <w:sz w:val="28"/>
          <w:szCs w:val="28"/>
        </w:rPr>
        <w:t>дв</w:t>
      </w:r>
      <w:r>
        <w:rPr>
          <w:rFonts w:ascii="Times New Roman" w:hAnsi="Times New Roman" w:cs="Times New Roman"/>
          <w:b/>
          <w:bCs/>
          <w:sz w:val="28"/>
          <w:szCs w:val="28"/>
        </w:rPr>
        <w:t>игательной активности для детей является:</w:t>
      </w:r>
    </w:p>
    <w:p w:rsidR="00A1349A" w:rsidRPr="00A1349A" w:rsidRDefault="00A1349A" w:rsidP="003447B1">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развитие нервной системы</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психики</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интеллекта</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физических качеств</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формирование личностных качеств</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здоровья</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психолого-эмоциональное состояние</w:t>
      </w:r>
      <w:r w:rsidR="000D2444">
        <w:rPr>
          <w:rFonts w:ascii="Times New Roman" w:hAnsi="Times New Roman" w:cs="Times New Roman"/>
          <w:sz w:val="28"/>
          <w:szCs w:val="28"/>
        </w:rPr>
        <w:t>.</w:t>
      </w:r>
    </w:p>
    <w:p w:rsidR="00A1349A" w:rsidRPr="00A1349A" w:rsidRDefault="00A1349A" w:rsidP="003447B1">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xml:space="preserve">Понятие </w:t>
      </w:r>
      <w:r w:rsidRPr="008F0FB0">
        <w:rPr>
          <w:rFonts w:ascii="Times New Roman" w:hAnsi="Times New Roman" w:cs="Times New Roman"/>
          <w:sz w:val="28"/>
          <w:szCs w:val="28"/>
        </w:rPr>
        <w:t>«</w:t>
      </w:r>
      <w:r w:rsidRPr="008F0FB0">
        <w:rPr>
          <w:rFonts w:ascii="Times New Roman" w:hAnsi="Times New Roman" w:cs="Times New Roman"/>
          <w:bCs/>
          <w:sz w:val="28"/>
          <w:szCs w:val="28"/>
        </w:rPr>
        <w:t>двигательный режим</w:t>
      </w:r>
      <w:r w:rsidRPr="008F0FB0">
        <w:rPr>
          <w:rFonts w:ascii="Times New Roman" w:hAnsi="Times New Roman" w:cs="Times New Roman"/>
          <w:sz w:val="28"/>
          <w:szCs w:val="28"/>
        </w:rPr>
        <w:t>» включает в себя </w:t>
      </w:r>
      <w:r w:rsidRPr="008F0FB0">
        <w:rPr>
          <w:rFonts w:ascii="Times New Roman" w:hAnsi="Times New Roman" w:cs="Times New Roman"/>
          <w:bCs/>
          <w:sz w:val="28"/>
          <w:szCs w:val="28"/>
        </w:rPr>
        <w:t>продолжительность, повторяемость и распределение всех видов физической деятельности детей в течение дня</w:t>
      </w:r>
      <w:r w:rsidRPr="008F0FB0">
        <w:rPr>
          <w:rFonts w:ascii="Times New Roman" w:hAnsi="Times New Roman" w:cs="Times New Roman"/>
          <w:sz w:val="28"/>
          <w:szCs w:val="28"/>
        </w:rPr>
        <w:t>.</w:t>
      </w:r>
      <w:r w:rsidRPr="00A1349A">
        <w:rPr>
          <w:rFonts w:ascii="Times New Roman" w:hAnsi="Times New Roman" w:cs="Times New Roman"/>
          <w:sz w:val="28"/>
          <w:szCs w:val="28"/>
        </w:rPr>
        <w:t xml:space="preserve"> И подразумевает все виды организованной и самостоятельной деятельности, в которых четко выступают локомоторные (связанные с перемещением в пространстве) действия детей.</w:t>
      </w:r>
    </w:p>
    <w:p w:rsidR="00BC2D1A" w:rsidRDefault="00A1349A" w:rsidP="00BC2D1A">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Учитывая индивидуальные особенности двигательной деятельности детей, оптимизации двигательного режима свойственна гибкость, но и одновременно четкая структуризация, поэтому разработана модель двигательной активности детей, которая позволяет проследить всю работу не только в течение дня, но и в течение недели, месяца, всего учебного года.</w:t>
      </w:r>
    </w:p>
    <w:p w:rsidR="00A1349A" w:rsidRPr="00A1349A" w:rsidRDefault="00A1349A" w:rsidP="00BC2D1A">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Рассмотрим последовательность двигательного режима поэтапно, в течении дня.</w:t>
      </w:r>
    </w:p>
    <w:p w:rsidR="00A1349A" w:rsidRPr="00A1349A" w:rsidRDefault="00E368BF" w:rsidP="00BC2D1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Первая половина дня</w:t>
      </w:r>
      <w:r>
        <w:rPr>
          <w:rFonts w:ascii="Times New Roman" w:hAnsi="Times New Roman" w:cs="Times New Roman"/>
          <w:sz w:val="28"/>
          <w:szCs w:val="28"/>
        </w:rPr>
        <w:t xml:space="preserve"> - э</w:t>
      </w:r>
      <w:r w:rsidR="00A1349A" w:rsidRPr="00A1349A">
        <w:rPr>
          <w:rFonts w:ascii="Times New Roman" w:hAnsi="Times New Roman" w:cs="Times New Roman"/>
          <w:sz w:val="28"/>
          <w:szCs w:val="28"/>
        </w:rPr>
        <w:t xml:space="preserve">то самый короткий по времени этап, но самый насыщенный </w:t>
      </w:r>
      <w:proofErr w:type="spellStart"/>
      <w:r w:rsidR="00A1349A" w:rsidRPr="00A1349A">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00A1349A" w:rsidRPr="00A1349A">
        <w:rPr>
          <w:rFonts w:ascii="Times New Roman" w:hAnsi="Times New Roman" w:cs="Times New Roman"/>
          <w:sz w:val="28"/>
          <w:szCs w:val="28"/>
        </w:rPr>
        <w:t>- оздоровител</w:t>
      </w:r>
      <w:r w:rsidR="00BC2D1A">
        <w:rPr>
          <w:rFonts w:ascii="Times New Roman" w:hAnsi="Times New Roman" w:cs="Times New Roman"/>
          <w:sz w:val="28"/>
          <w:szCs w:val="28"/>
        </w:rPr>
        <w:t>ьными мероприятиями. Планируем</w:t>
      </w:r>
      <w:r w:rsidR="00A1349A" w:rsidRPr="00A1349A">
        <w:rPr>
          <w:rFonts w:ascii="Times New Roman" w:hAnsi="Times New Roman" w:cs="Times New Roman"/>
          <w:sz w:val="28"/>
          <w:szCs w:val="28"/>
        </w:rPr>
        <w:t xml:space="preserve"> игры малой или средней подвижности «Найди, что спрятано», «пронеси мяч» и т.д. В эт</w:t>
      </w:r>
      <w:r w:rsidR="00BC2D1A">
        <w:rPr>
          <w:rFonts w:ascii="Times New Roman" w:hAnsi="Times New Roman" w:cs="Times New Roman"/>
          <w:sz w:val="28"/>
          <w:szCs w:val="28"/>
        </w:rPr>
        <w:t>от период обязательно проводим индивидуальную работу</w:t>
      </w:r>
      <w:r w:rsidR="00A1349A" w:rsidRPr="00A1349A">
        <w:rPr>
          <w:rFonts w:ascii="Times New Roman" w:hAnsi="Times New Roman" w:cs="Times New Roman"/>
          <w:sz w:val="28"/>
          <w:szCs w:val="28"/>
        </w:rPr>
        <w:t>, игры, упражнения оздоровительного характера.</w:t>
      </w:r>
    </w:p>
    <w:p w:rsidR="00A1349A" w:rsidRPr="00A1349A" w:rsidRDefault="00A1349A" w:rsidP="00BC2D1A">
      <w:pPr>
        <w:spacing w:after="0" w:line="240" w:lineRule="auto"/>
        <w:jc w:val="both"/>
        <w:rPr>
          <w:rFonts w:ascii="Times New Roman" w:hAnsi="Times New Roman" w:cs="Times New Roman"/>
          <w:sz w:val="28"/>
          <w:szCs w:val="28"/>
        </w:rPr>
      </w:pPr>
      <w:r w:rsidRPr="00E368BF">
        <w:rPr>
          <w:rFonts w:ascii="Times New Roman" w:hAnsi="Times New Roman" w:cs="Times New Roman"/>
          <w:b/>
          <w:sz w:val="28"/>
          <w:szCs w:val="28"/>
        </w:rPr>
        <w:t>Утренняя гимнастика</w:t>
      </w:r>
      <w:r w:rsidRPr="00A1349A">
        <w:rPr>
          <w:rFonts w:ascii="Times New Roman" w:hAnsi="Times New Roman" w:cs="Times New Roman"/>
          <w:sz w:val="28"/>
          <w:szCs w:val="28"/>
        </w:rPr>
        <w:t xml:space="preserve"> - является важнейшим компонентом двигательного режима, ее организация направлена должна быть на решение оздоровительных задач, поднятие эмоционального и мышечного тонуса детей.</w:t>
      </w:r>
    </w:p>
    <w:p w:rsidR="00A1349A" w:rsidRPr="00A1349A" w:rsidRDefault="00BC2D1A" w:rsidP="00BC2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Используем</w:t>
      </w:r>
      <w:r w:rsidR="00A1349A" w:rsidRPr="00A1349A">
        <w:rPr>
          <w:rFonts w:ascii="Times New Roman" w:hAnsi="Times New Roman" w:cs="Times New Roman"/>
          <w:sz w:val="28"/>
          <w:szCs w:val="28"/>
        </w:rPr>
        <w:t xml:space="preserve"> разные формы про</w:t>
      </w:r>
      <w:r>
        <w:rPr>
          <w:rFonts w:ascii="Times New Roman" w:hAnsi="Times New Roman" w:cs="Times New Roman"/>
          <w:sz w:val="28"/>
          <w:szCs w:val="28"/>
        </w:rPr>
        <w:t>ведения гимнастики: традиционную</w:t>
      </w:r>
      <w:r w:rsidR="00A1349A" w:rsidRPr="00A1349A">
        <w:rPr>
          <w:rFonts w:ascii="Times New Roman" w:hAnsi="Times New Roman" w:cs="Times New Roman"/>
          <w:sz w:val="28"/>
          <w:szCs w:val="28"/>
        </w:rPr>
        <w:t xml:space="preserve"> (ОРУ с пред</w:t>
      </w:r>
      <w:r>
        <w:rPr>
          <w:rFonts w:ascii="Times New Roman" w:hAnsi="Times New Roman" w:cs="Times New Roman"/>
          <w:sz w:val="28"/>
          <w:szCs w:val="28"/>
        </w:rPr>
        <w:t>метами и без предметов), игровую, сюжетную</w:t>
      </w:r>
      <w:r w:rsidR="00A1349A" w:rsidRPr="00A1349A">
        <w:rPr>
          <w:rFonts w:ascii="Times New Roman" w:hAnsi="Times New Roman" w:cs="Times New Roman"/>
          <w:sz w:val="28"/>
          <w:szCs w:val="28"/>
        </w:rPr>
        <w:t>, оздоровительный бег</w:t>
      </w:r>
      <w:r w:rsidR="00E368BF">
        <w:rPr>
          <w:rFonts w:ascii="Times New Roman" w:hAnsi="Times New Roman" w:cs="Times New Roman"/>
          <w:sz w:val="28"/>
          <w:szCs w:val="28"/>
        </w:rPr>
        <w:t>.</w:t>
      </w:r>
    </w:p>
    <w:p w:rsidR="00A1349A" w:rsidRPr="00A1349A" w:rsidRDefault="00A1349A" w:rsidP="00BC2D1A">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Утренняя гимнастика включается в режим со второй группы раннего возраста и проводится ежедневно, до завтрака. Комплекс утренней гимнастики выполняется 2 недели. В весеннее - летнее время гимнастикой полезнее заниматься на открытом воздухе, на площадке.</w:t>
      </w:r>
    </w:p>
    <w:p w:rsidR="00A1349A" w:rsidRPr="00A1349A" w:rsidRDefault="00A1349A" w:rsidP="00E368BF">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В начале года детей второй группы раннего возраста перед выполнением упражнений не строят: они ходят и бегают врассыпную, стайкой. В дальнейшем детей начинают строить в шеренгу.</w:t>
      </w:r>
    </w:p>
    <w:p w:rsidR="00BC2D1A" w:rsidRDefault="00A1349A" w:rsidP="00E368BF">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В младших группах общеразвивающие упражнения носят имитационный характер и проводятся в игровой форме. В средней группе имитация используется только при выполнении некоторых упражнений, а в старшей группе - для выполнения отдельных элементов упражнения.</w:t>
      </w:r>
    </w:p>
    <w:p w:rsidR="00BC2D1A" w:rsidRDefault="00A1349A" w:rsidP="00BC2D1A">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xml:space="preserve">Необходимо так же позаботиться о музыкальном сопровождении. Развитию ритмичности и </w:t>
      </w:r>
      <w:proofErr w:type="spellStart"/>
      <w:r w:rsidRPr="00A1349A">
        <w:rPr>
          <w:rFonts w:ascii="Times New Roman" w:hAnsi="Times New Roman" w:cs="Times New Roman"/>
          <w:sz w:val="28"/>
          <w:szCs w:val="28"/>
        </w:rPr>
        <w:t>координированности</w:t>
      </w:r>
      <w:proofErr w:type="spellEnd"/>
      <w:r w:rsidRPr="00A1349A">
        <w:rPr>
          <w:rFonts w:ascii="Times New Roman" w:hAnsi="Times New Roman" w:cs="Times New Roman"/>
          <w:sz w:val="28"/>
          <w:szCs w:val="28"/>
        </w:rPr>
        <w:t xml:space="preserve"> д</w:t>
      </w:r>
      <w:r w:rsidR="00BC2D1A">
        <w:rPr>
          <w:rFonts w:ascii="Times New Roman" w:hAnsi="Times New Roman" w:cs="Times New Roman"/>
          <w:sz w:val="28"/>
          <w:szCs w:val="28"/>
        </w:rPr>
        <w:t>етей способствуют удары в бубен.</w:t>
      </w:r>
    </w:p>
    <w:p w:rsidR="00A1349A" w:rsidRPr="00A1349A" w:rsidRDefault="00E368BF" w:rsidP="00BC2D1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Физкультминутки</w:t>
      </w:r>
      <w:r w:rsidR="00A1349A" w:rsidRPr="00A1349A">
        <w:rPr>
          <w:rFonts w:ascii="Times New Roman" w:hAnsi="Times New Roman" w:cs="Times New Roman"/>
          <w:sz w:val="28"/>
          <w:szCs w:val="28"/>
        </w:rPr>
        <w:t xml:space="preserve"> </w:t>
      </w:r>
      <w:r w:rsidR="00BC2D1A">
        <w:rPr>
          <w:rFonts w:ascii="Times New Roman" w:hAnsi="Times New Roman" w:cs="Times New Roman"/>
          <w:sz w:val="28"/>
          <w:szCs w:val="28"/>
        </w:rPr>
        <w:t>проводим</w:t>
      </w:r>
      <w:r w:rsidR="00A1349A" w:rsidRPr="00A1349A">
        <w:rPr>
          <w:rFonts w:ascii="Times New Roman" w:hAnsi="Times New Roman" w:cs="Times New Roman"/>
          <w:sz w:val="28"/>
          <w:szCs w:val="28"/>
        </w:rPr>
        <w:t xml:space="preserve"> в процессе образовательной деятельности. Значение физкультминутки заключается в смене характера деятельности и </w:t>
      </w:r>
      <w:r w:rsidR="00A1349A" w:rsidRPr="00A1349A">
        <w:rPr>
          <w:rFonts w:ascii="Times New Roman" w:hAnsi="Times New Roman" w:cs="Times New Roman"/>
          <w:sz w:val="28"/>
          <w:szCs w:val="28"/>
        </w:rPr>
        <w:lastRenderedPageBreak/>
        <w:t>позы реб</w:t>
      </w:r>
      <w:r w:rsidR="00A1349A" w:rsidRPr="00A1349A">
        <w:rPr>
          <w:rFonts w:ascii="Times New Roman" w:hAnsi="Times New Roman" w:cs="Times New Roman"/>
          <w:b/>
          <w:bCs/>
          <w:sz w:val="28"/>
          <w:szCs w:val="28"/>
        </w:rPr>
        <w:t>ё</w:t>
      </w:r>
      <w:r w:rsidR="00A1349A" w:rsidRPr="00A1349A">
        <w:rPr>
          <w:rFonts w:ascii="Times New Roman" w:hAnsi="Times New Roman" w:cs="Times New Roman"/>
          <w:sz w:val="28"/>
          <w:szCs w:val="28"/>
        </w:rPr>
        <w:t>нка пут</w:t>
      </w:r>
      <w:r w:rsidR="00A1349A" w:rsidRPr="00A1349A">
        <w:rPr>
          <w:rFonts w:ascii="Times New Roman" w:hAnsi="Times New Roman" w:cs="Times New Roman"/>
          <w:b/>
          <w:bCs/>
          <w:sz w:val="28"/>
          <w:szCs w:val="28"/>
        </w:rPr>
        <w:t>ё</w:t>
      </w:r>
      <w:r w:rsidR="00A1349A" w:rsidRPr="00A1349A">
        <w:rPr>
          <w:rFonts w:ascii="Times New Roman" w:hAnsi="Times New Roman" w:cs="Times New Roman"/>
          <w:sz w:val="28"/>
          <w:szCs w:val="28"/>
        </w:rPr>
        <w:t>м двигательной активности, снимающей утомление, восстанавливающей эмоционально-положительное состояние психики.</w:t>
      </w:r>
    </w:p>
    <w:p w:rsidR="00A1349A" w:rsidRPr="00A1349A" w:rsidRDefault="00A1349A" w:rsidP="00BC2D1A">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xml:space="preserve">Она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w:t>
      </w:r>
      <w:proofErr w:type="spellStart"/>
      <w:r w:rsidRPr="00A1349A">
        <w:rPr>
          <w:rFonts w:ascii="Times New Roman" w:hAnsi="Times New Roman" w:cs="Times New Roman"/>
          <w:sz w:val="28"/>
          <w:szCs w:val="28"/>
        </w:rPr>
        <w:t>Вс</w:t>
      </w:r>
      <w:r w:rsidRPr="00A1349A">
        <w:rPr>
          <w:rFonts w:ascii="Times New Roman" w:hAnsi="Times New Roman" w:cs="Times New Roman"/>
          <w:b/>
          <w:bCs/>
          <w:sz w:val="28"/>
          <w:szCs w:val="28"/>
        </w:rPr>
        <w:t>ѐ</w:t>
      </w:r>
      <w:proofErr w:type="spellEnd"/>
      <w:r w:rsidRPr="00A1349A">
        <w:rPr>
          <w:rFonts w:ascii="Times New Roman" w:hAnsi="Times New Roman" w:cs="Times New Roman"/>
          <w:sz w:val="28"/>
          <w:szCs w:val="28"/>
        </w:rPr>
        <w:t> это выполняется в течение 1-3 минут. Обязательным условием при проведении физкультминутки является свежий воздух (открытые фрамуги, окна). Она должна быть радостной, увлекательной</w:t>
      </w:r>
    </w:p>
    <w:p w:rsidR="00A1349A" w:rsidRPr="00A1349A" w:rsidRDefault="00E368BF" w:rsidP="00BC2D1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Двигательную разминку</w:t>
      </w:r>
      <w:r w:rsidR="00A1349A" w:rsidRPr="00A1349A">
        <w:rPr>
          <w:rFonts w:ascii="Times New Roman" w:hAnsi="Times New Roman" w:cs="Times New Roman"/>
          <w:sz w:val="28"/>
          <w:szCs w:val="28"/>
        </w:rPr>
        <w:t> проводится в перерывах между образовательной деятельностью в средней, старшей, подготовительной группе. Состоит из 3-4 игровых упражнений: «</w:t>
      </w:r>
      <w:proofErr w:type="spellStart"/>
      <w:r w:rsidR="00A1349A" w:rsidRPr="00A1349A">
        <w:rPr>
          <w:rFonts w:ascii="Times New Roman" w:hAnsi="Times New Roman" w:cs="Times New Roman"/>
          <w:sz w:val="28"/>
          <w:szCs w:val="28"/>
        </w:rPr>
        <w:t>Кольцеброс</w:t>
      </w:r>
      <w:proofErr w:type="spellEnd"/>
      <w:r w:rsidR="00A1349A" w:rsidRPr="00A1349A">
        <w:rPr>
          <w:rFonts w:ascii="Times New Roman" w:hAnsi="Times New Roman" w:cs="Times New Roman"/>
          <w:sz w:val="28"/>
          <w:szCs w:val="28"/>
        </w:rPr>
        <w:t>» или подвижной игры</w:t>
      </w:r>
    </w:p>
    <w:p w:rsidR="00A1349A" w:rsidRPr="00A1349A" w:rsidRDefault="00A1349A" w:rsidP="00BC2D1A">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Игровые упражнения должны быть хорошо знакомы детям, просты по содержанию, с небольшим количеством правил, доступны детям с разным уровнем двигательной активности.</w:t>
      </w:r>
      <w:r w:rsidR="00E368BF">
        <w:rPr>
          <w:rFonts w:ascii="Times New Roman" w:hAnsi="Times New Roman" w:cs="Times New Roman"/>
          <w:sz w:val="28"/>
          <w:szCs w:val="28"/>
        </w:rPr>
        <w:t xml:space="preserve"> </w:t>
      </w:r>
      <w:r w:rsidRPr="00A1349A">
        <w:rPr>
          <w:rFonts w:ascii="Times New Roman" w:hAnsi="Times New Roman" w:cs="Times New Roman"/>
          <w:sz w:val="28"/>
          <w:szCs w:val="28"/>
        </w:rPr>
        <w:t>По длительности не менее 10 минут.</w:t>
      </w:r>
    </w:p>
    <w:p w:rsidR="00A1349A" w:rsidRPr="00A1349A" w:rsidRDefault="00BC2D1A" w:rsidP="00A05DBC">
      <w:pPr>
        <w:spacing w:after="0" w:line="240" w:lineRule="auto"/>
        <w:jc w:val="both"/>
        <w:rPr>
          <w:rFonts w:ascii="Times New Roman" w:hAnsi="Times New Roman" w:cs="Times New Roman"/>
          <w:sz w:val="28"/>
          <w:szCs w:val="28"/>
        </w:rPr>
      </w:pPr>
      <w:r w:rsidRPr="00E368BF">
        <w:rPr>
          <w:rFonts w:ascii="Times New Roman" w:hAnsi="Times New Roman" w:cs="Times New Roman"/>
          <w:b/>
          <w:sz w:val="28"/>
          <w:szCs w:val="28"/>
        </w:rPr>
        <w:t>Прогулки</w:t>
      </w:r>
      <w:r w:rsidR="00E368BF">
        <w:rPr>
          <w:rFonts w:ascii="Times New Roman" w:hAnsi="Times New Roman" w:cs="Times New Roman"/>
          <w:sz w:val="28"/>
          <w:szCs w:val="28"/>
        </w:rPr>
        <w:t xml:space="preserve"> проводим</w:t>
      </w:r>
      <w:r>
        <w:rPr>
          <w:rFonts w:ascii="Times New Roman" w:hAnsi="Times New Roman" w:cs="Times New Roman"/>
          <w:sz w:val="28"/>
          <w:szCs w:val="28"/>
        </w:rPr>
        <w:t xml:space="preserve"> </w:t>
      </w:r>
      <w:r w:rsidR="00A1349A" w:rsidRPr="00A1349A">
        <w:rPr>
          <w:rFonts w:ascii="Times New Roman" w:hAnsi="Times New Roman" w:cs="Times New Roman"/>
          <w:sz w:val="28"/>
          <w:szCs w:val="28"/>
        </w:rPr>
        <w:t>2 раза в день: утром и вечером</w:t>
      </w:r>
      <w:r>
        <w:rPr>
          <w:rFonts w:ascii="Times New Roman" w:hAnsi="Times New Roman" w:cs="Times New Roman"/>
          <w:sz w:val="28"/>
          <w:szCs w:val="28"/>
        </w:rPr>
        <w:t xml:space="preserve"> в теплый период</w:t>
      </w:r>
      <w:r w:rsidR="00E368BF">
        <w:rPr>
          <w:rFonts w:ascii="Times New Roman" w:hAnsi="Times New Roman" w:cs="Times New Roman"/>
          <w:sz w:val="28"/>
          <w:szCs w:val="28"/>
        </w:rPr>
        <w:t>, 1 раз в день утром в холодный период</w:t>
      </w:r>
      <w:r w:rsidR="00A1349A" w:rsidRPr="00A1349A">
        <w:rPr>
          <w:rFonts w:ascii="Times New Roman" w:hAnsi="Times New Roman" w:cs="Times New Roman"/>
          <w:sz w:val="28"/>
          <w:szCs w:val="28"/>
        </w:rPr>
        <w:t>. Благоприятное время для проведения индивидуальной работы с детьми и организация их самостоятельной деятельности.</w:t>
      </w:r>
      <w:r w:rsidR="008F0FB0">
        <w:rPr>
          <w:rFonts w:ascii="Times New Roman" w:hAnsi="Times New Roman" w:cs="Times New Roman"/>
          <w:sz w:val="28"/>
          <w:szCs w:val="28"/>
        </w:rPr>
        <w:t xml:space="preserve"> </w:t>
      </w:r>
      <w:r w:rsidR="00A1349A" w:rsidRPr="00A1349A">
        <w:rPr>
          <w:rFonts w:ascii="Times New Roman" w:hAnsi="Times New Roman" w:cs="Times New Roman"/>
          <w:sz w:val="28"/>
          <w:szCs w:val="28"/>
        </w:rPr>
        <w:t>Подвижные игры и физические упражнения на прогулке являются формой оптимального двигательного режима.</w:t>
      </w:r>
      <w:r w:rsidR="008F0FB0">
        <w:rPr>
          <w:rFonts w:ascii="Times New Roman" w:hAnsi="Times New Roman" w:cs="Times New Roman"/>
          <w:sz w:val="28"/>
          <w:szCs w:val="28"/>
        </w:rPr>
        <w:t xml:space="preserve"> </w:t>
      </w:r>
      <w:r w:rsidR="00A1349A" w:rsidRPr="00A1349A">
        <w:rPr>
          <w:rFonts w:ascii="Times New Roman" w:hAnsi="Times New Roman" w:cs="Times New Roman"/>
          <w:sz w:val="28"/>
          <w:szCs w:val="28"/>
        </w:rPr>
        <w:t>На прогулке длительность игр и упражнений:</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- 10-12 минут низкой интенсивности в конце прогулки, если в этот день планируется непосредственно образовательная деятельность по физическому развитию, -30-40 минут в остальные дни;</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рекомендуется проводить 1- 2 игры, 1-2 физических упражнения, которые были изучены на физкультурном занятии.</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Не следует забывать об играх – эстафетах, хороводных играх.</w:t>
      </w:r>
    </w:p>
    <w:p w:rsidR="00A1349A" w:rsidRPr="00A05DBC" w:rsidRDefault="00A1349A" w:rsidP="00A05DBC">
      <w:pPr>
        <w:spacing w:after="0" w:line="240" w:lineRule="auto"/>
        <w:jc w:val="both"/>
        <w:rPr>
          <w:rFonts w:ascii="Times New Roman" w:hAnsi="Times New Roman" w:cs="Times New Roman"/>
          <w:sz w:val="28"/>
          <w:szCs w:val="28"/>
        </w:rPr>
      </w:pPr>
      <w:r w:rsidRPr="00A05DBC">
        <w:rPr>
          <w:rFonts w:ascii="Times New Roman" w:hAnsi="Times New Roman" w:cs="Times New Roman"/>
          <w:bCs/>
          <w:sz w:val="28"/>
          <w:szCs w:val="28"/>
        </w:rPr>
        <w:t>Важно, чтобы в распоряжении детей был игровой материал, физкультурные пособия и инвентарь, стимулирующий двигательную активность.</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b/>
          <w:bCs/>
          <w:sz w:val="28"/>
          <w:szCs w:val="28"/>
        </w:rPr>
        <w:t>Вторая половина дня</w:t>
      </w:r>
    </w:p>
    <w:p w:rsidR="00A05DBC"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b/>
          <w:bCs/>
          <w:sz w:val="28"/>
          <w:szCs w:val="28"/>
        </w:rPr>
        <w:t>Гимнастика после сна</w:t>
      </w:r>
      <w:r w:rsidRPr="00A1349A">
        <w:rPr>
          <w:rFonts w:ascii="Times New Roman" w:hAnsi="Times New Roman" w:cs="Times New Roman"/>
          <w:sz w:val="28"/>
          <w:szCs w:val="28"/>
        </w:rPr>
        <w:t xml:space="preserve"> – это комплекс гимнастических упражнений, </w:t>
      </w:r>
      <w:proofErr w:type="gramStart"/>
      <w:r w:rsidRPr="00A1349A">
        <w:rPr>
          <w:rFonts w:ascii="Times New Roman" w:hAnsi="Times New Roman" w:cs="Times New Roman"/>
          <w:sz w:val="28"/>
          <w:szCs w:val="28"/>
        </w:rPr>
        <w:t>закаливающих и лечебно- профилактических мероприятий</w:t>
      </w:r>
      <w:proofErr w:type="gramEnd"/>
      <w:r w:rsidRPr="00A1349A">
        <w:rPr>
          <w:rFonts w:ascii="Times New Roman" w:hAnsi="Times New Roman" w:cs="Times New Roman"/>
          <w:sz w:val="28"/>
          <w:szCs w:val="28"/>
        </w:rPr>
        <w:t xml:space="preserve"> проводимых с целью подготовки детей к активной деятельности, оздоровления и физического развития.</w:t>
      </w:r>
    </w:p>
    <w:p w:rsidR="00A1349A" w:rsidRPr="005128EF" w:rsidRDefault="00A1349A" w:rsidP="00A05DBC">
      <w:pPr>
        <w:spacing w:after="0" w:line="240" w:lineRule="auto"/>
        <w:jc w:val="both"/>
        <w:rPr>
          <w:rFonts w:ascii="Times New Roman" w:hAnsi="Times New Roman" w:cs="Times New Roman"/>
          <w:sz w:val="28"/>
          <w:szCs w:val="28"/>
        </w:rPr>
      </w:pPr>
      <w:r w:rsidRPr="005128EF">
        <w:rPr>
          <w:rFonts w:ascii="Times New Roman" w:hAnsi="Times New Roman" w:cs="Times New Roman"/>
          <w:b/>
          <w:bCs/>
          <w:iCs/>
          <w:sz w:val="28"/>
          <w:szCs w:val="28"/>
        </w:rPr>
        <w:t>Закаливающие процедуры сочетаются с другими оздоровительными процедурами:</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дыхательной и звуковой гимнастикой, профилактикой и коррекцией нарушений осанки, плоскостопия, пальчиковой гимнастикой, самомассажем и другими упражнениями.</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b/>
          <w:bCs/>
          <w:sz w:val="28"/>
          <w:szCs w:val="28"/>
        </w:rPr>
        <w:t>Проведение оздоровительной гимнастики после дневного сна имеет примерно следующую схему</w:t>
      </w:r>
      <w:r w:rsidRPr="00A1349A">
        <w:rPr>
          <w:rFonts w:ascii="Times New Roman" w:hAnsi="Times New Roman" w:cs="Times New Roman"/>
          <w:sz w:val="28"/>
          <w:szCs w:val="28"/>
        </w:rPr>
        <w:t>:</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1. Общеразвивающие и оздоровительные упражнения в постели (лежа и сидя), или стоя у кроватки.</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2. Упражнения, направленные на профилактику плоскостопия и нарушений осанки;</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3. Закаливающие процедуры.</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lastRenderedPageBreak/>
        <w:t xml:space="preserve">Главное предназначение гимнастики после дневного сна – повысить жизнедеятельность всего организма: мышечной, </w:t>
      </w:r>
      <w:proofErr w:type="spellStart"/>
      <w:r w:rsidRPr="00A1349A">
        <w:rPr>
          <w:rFonts w:ascii="Times New Roman" w:hAnsi="Times New Roman" w:cs="Times New Roman"/>
          <w:sz w:val="28"/>
          <w:szCs w:val="28"/>
        </w:rPr>
        <w:t>сердечнососудистой</w:t>
      </w:r>
      <w:proofErr w:type="spellEnd"/>
      <w:r w:rsidRPr="00A1349A">
        <w:rPr>
          <w:rFonts w:ascii="Times New Roman" w:hAnsi="Times New Roman" w:cs="Times New Roman"/>
          <w:sz w:val="28"/>
          <w:szCs w:val="28"/>
        </w:rPr>
        <w:t>, дыхательной систем, активизировать деятельность нервной системы, создать условия для хорошей умственной работоспособности, для перехода к деятельному состоянию всего организма.</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b/>
          <w:bCs/>
          <w:sz w:val="28"/>
          <w:szCs w:val="28"/>
        </w:rPr>
        <w:t>Организованная двигательная активность </w:t>
      </w:r>
      <w:r w:rsidRPr="00A1349A">
        <w:rPr>
          <w:rFonts w:ascii="Times New Roman" w:hAnsi="Times New Roman" w:cs="Times New Roman"/>
          <w:sz w:val="28"/>
          <w:szCs w:val="28"/>
        </w:rPr>
        <w:t>включает в себя занятия по физической культуре.</w:t>
      </w:r>
      <w:r w:rsidR="008F0FB0">
        <w:rPr>
          <w:rFonts w:ascii="Times New Roman" w:hAnsi="Times New Roman" w:cs="Times New Roman"/>
          <w:sz w:val="28"/>
          <w:szCs w:val="28"/>
        </w:rPr>
        <w:t xml:space="preserve"> </w:t>
      </w:r>
      <w:r w:rsidRPr="00A1349A">
        <w:rPr>
          <w:rFonts w:ascii="Times New Roman" w:hAnsi="Times New Roman" w:cs="Times New Roman"/>
          <w:sz w:val="28"/>
          <w:szCs w:val="28"/>
        </w:rPr>
        <w:t xml:space="preserve">Назначение </w:t>
      </w:r>
      <w:r w:rsidRPr="008F0FB0">
        <w:rPr>
          <w:rFonts w:ascii="Times New Roman" w:hAnsi="Times New Roman" w:cs="Times New Roman"/>
          <w:b/>
          <w:sz w:val="28"/>
          <w:szCs w:val="28"/>
        </w:rPr>
        <w:t>занятий по физкультуре</w:t>
      </w:r>
      <w:r w:rsidRPr="00A1349A">
        <w:rPr>
          <w:rFonts w:ascii="Times New Roman" w:hAnsi="Times New Roman" w:cs="Times New Roman"/>
          <w:sz w:val="28"/>
          <w:szCs w:val="28"/>
        </w:rPr>
        <w:t xml:space="preserve"> состоит в том, чтобы:</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обеспечить развитие и тренировку всех систем и функций организма;</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формировать двигательные умения и навыки, физические качества;</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создать условия для разностороннего развития детей.</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Правильное чередование нагрузки и активного отдыха на занятии обеспечивает сохранение оптимальной возбудимости внимание и эмоций ребенка, предупреждает естественно развивающееся утомление.</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Интерес к занятиям в любой возрастной группе обеспечивается новизной упражнений и игр и постепенным усложнением задач, которые вызывают работу мысли, активизацию действий, положительные эмоции, желание достичь результата. Для того чтобы занятия физкультурой приносили еще большую пользу для здоровья, ежедневно используются упражнения для профилактики нарушения осанки и плоскостопия, проводится работа по укреплению дыхательной системы.</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b/>
          <w:bCs/>
          <w:sz w:val="28"/>
          <w:szCs w:val="28"/>
        </w:rPr>
        <w:t>Самостоятельная двигательная активность</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Не менее важное значение имеет самостоятельная двигательная деятельность в течение дня</w:t>
      </w:r>
      <w:r w:rsidRPr="00A1349A">
        <w:rPr>
          <w:rFonts w:ascii="Times New Roman" w:hAnsi="Times New Roman" w:cs="Times New Roman"/>
          <w:b/>
          <w:bCs/>
          <w:i/>
          <w:iCs/>
          <w:sz w:val="28"/>
          <w:szCs w:val="28"/>
        </w:rPr>
        <w:t>. </w:t>
      </w:r>
      <w:r w:rsidRPr="00A1349A">
        <w:rPr>
          <w:rFonts w:ascii="Times New Roman" w:hAnsi="Times New Roman" w:cs="Times New Roman"/>
          <w:sz w:val="28"/>
          <w:szCs w:val="28"/>
        </w:rPr>
        <w:t xml:space="preserve">При этом берется во внимание возрастные и </w:t>
      </w:r>
      <w:proofErr w:type="spellStart"/>
      <w:proofErr w:type="gramStart"/>
      <w:r w:rsidRPr="00A1349A">
        <w:rPr>
          <w:rFonts w:ascii="Times New Roman" w:hAnsi="Times New Roman" w:cs="Times New Roman"/>
          <w:sz w:val="28"/>
          <w:szCs w:val="28"/>
        </w:rPr>
        <w:t>психо</w:t>
      </w:r>
      <w:proofErr w:type="spellEnd"/>
      <w:r w:rsidRPr="00A1349A">
        <w:rPr>
          <w:rFonts w:ascii="Times New Roman" w:hAnsi="Times New Roman" w:cs="Times New Roman"/>
          <w:sz w:val="28"/>
          <w:szCs w:val="28"/>
        </w:rPr>
        <w:t>-эмоциональные</w:t>
      </w:r>
      <w:proofErr w:type="gramEnd"/>
      <w:r w:rsidRPr="00A1349A">
        <w:rPr>
          <w:rFonts w:ascii="Times New Roman" w:hAnsi="Times New Roman" w:cs="Times New Roman"/>
          <w:sz w:val="28"/>
          <w:szCs w:val="28"/>
        </w:rPr>
        <w:t xml:space="preserve"> особенности детей.</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Для мальчиков старшего дошкольного возраста благоприятен режим большой двигательной активности, а для девочек средний режим ДА. Поэтому необходимо продумать дополнительные двигательные занятия для мальчиков. Следует помнить, что девочки нуждаются в побуждении к двигательной деятельности, поэтому следует их привлекать к организации подвижных игр.</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Занимаясь самостоятельно, реб</w:t>
      </w:r>
      <w:r w:rsidRPr="00A1349A">
        <w:rPr>
          <w:rFonts w:ascii="Times New Roman" w:hAnsi="Times New Roman" w:cs="Times New Roman"/>
          <w:b/>
          <w:bCs/>
          <w:sz w:val="28"/>
          <w:szCs w:val="28"/>
        </w:rPr>
        <w:t>ё</w:t>
      </w:r>
      <w:r w:rsidRPr="00A1349A">
        <w:rPr>
          <w:rFonts w:ascii="Times New Roman" w:hAnsi="Times New Roman" w:cs="Times New Roman"/>
          <w:sz w:val="28"/>
          <w:szCs w:val="28"/>
        </w:rPr>
        <w:t>нок сосредотачивает внимание на действиях, ведущих к достижению увлекающей его цели. Для активизации самостоятельной двигательной активности значительную роль играет двигательная среда.</w:t>
      </w:r>
      <w:r w:rsidR="000D2444">
        <w:rPr>
          <w:rFonts w:ascii="Times New Roman" w:hAnsi="Times New Roman" w:cs="Times New Roman"/>
          <w:sz w:val="28"/>
          <w:szCs w:val="28"/>
        </w:rPr>
        <w:t xml:space="preserve"> </w:t>
      </w:r>
      <w:r w:rsidRPr="00A1349A">
        <w:rPr>
          <w:rFonts w:ascii="Times New Roman" w:hAnsi="Times New Roman" w:cs="Times New Roman"/>
          <w:sz w:val="28"/>
          <w:szCs w:val="28"/>
        </w:rPr>
        <w:t xml:space="preserve">ФГОС ставит к развивающей предметно- пространственной среде определенные требования: насыщенность, </w:t>
      </w:r>
      <w:proofErr w:type="spellStart"/>
      <w:r w:rsidRPr="00A1349A">
        <w:rPr>
          <w:rFonts w:ascii="Times New Roman" w:hAnsi="Times New Roman" w:cs="Times New Roman"/>
          <w:sz w:val="28"/>
          <w:szCs w:val="28"/>
        </w:rPr>
        <w:t>полифункциональность</w:t>
      </w:r>
      <w:proofErr w:type="spellEnd"/>
      <w:r w:rsidRPr="00A1349A">
        <w:rPr>
          <w:rFonts w:ascii="Times New Roman" w:hAnsi="Times New Roman" w:cs="Times New Roman"/>
          <w:sz w:val="28"/>
          <w:szCs w:val="28"/>
        </w:rPr>
        <w:t xml:space="preserve">, вариативность, доступность, безопасность, </w:t>
      </w:r>
      <w:proofErr w:type="spellStart"/>
      <w:r w:rsidRPr="00A1349A">
        <w:rPr>
          <w:rFonts w:ascii="Times New Roman" w:hAnsi="Times New Roman" w:cs="Times New Roman"/>
          <w:sz w:val="28"/>
          <w:szCs w:val="28"/>
        </w:rPr>
        <w:t>трансформируемость</w:t>
      </w:r>
      <w:proofErr w:type="spellEnd"/>
      <w:r w:rsidRPr="00A1349A">
        <w:rPr>
          <w:rFonts w:ascii="Times New Roman" w:hAnsi="Times New Roman" w:cs="Times New Roman"/>
          <w:sz w:val="28"/>
          <w:szCs w:val="28"/>
        </w:rPr>
        <w:t>.</w:t>
      </w:r>
    </w:p>
    <w:p w:rsidR="00A1349A" w:rsidRPr="00A1349A" w:rsidRDefault="00A1349A" w:rsidP="00A05DBC">
      <w:pPr>
        <w:spacing w:after="0" w:line="240" w:lineRule="auto"/>
        <w:jc w:val="both"/>
        <w:rPr>
          <w:rFonts w:ascii="Times New Roman" w:hAnsi="Times New Roman" w:cs="Times New Roman"/>
          <w:sz w:val="28"/>
          <w:szCs w:val="28"/>
        </w:rPr>
      </w:pPr>
      <w:r w:rsidRPr="00A1349A">
        <w:rPr>
          <w:rFonts w:ascii="Times New Roman" w:hAnsi="Times New Roman" w:cs="Times New Roman"/>
          <w:sz w:val="28"/>
          <w:szCs w:val="28"/>
        </w:rPr>
        <w:t xml:space="preserve">Жизнь детей в течение дня должна протекать в рамках установленного оптимального двигательного режима, без спешки и постоянных </w:t>
      </w:r>
      <w:proofErr w:type="spellStart"/>
      <w:r w:rsidRPr="00A1349A">
        <w:rPr>
          <w:rFonts w:ascii="Times New Roman" w:hAnsi="Times New Roman" w:cs="Times New Roman"/>
          <w:sz w:val="28"/>
          <w:szCs w:val="28"/>
        </w:rPr>
        <w:t>поторапливаний</w:t>
      </w:r>
      <w:proofErr w:type="spellEnd"/>
      <w:r w:rsidRPr="00A1349A">
        <w:rPr>
          <w:rFonts w:ascii="Times New Roman" w:hAnsi="Times New Roman" w:cs="Times New Roman"/>
          <w:sz w:val="28"/>
          <w:szCs w:val="28"/>
        </w:rPr>
        <w:t xml:space="preserve">, противоречащим основам гигиены нервной системы </w:t>
      </w:r>
      <w:proofErr w:type="spellStart"/>
      <w:r w:rsidRPr="00A1349A">
        <w:rPr>
          <w:rFonts w:ascii="Times New Roman" w:hAnsi="Times New Roman" w:cs="Times New Roman"/>
          <w:sz w:val="28"/>
          <w:szCs w:val="28"/>
        </w:rPr>
        <w:t>реб</w:t>
      </w:r>
      <w:r w:rsidRPr="00A1349A">
        <w:rPr>
          <w:rFonts w:ascii="Times New Roman" w:hAnsi="Times New Roman" w:cs="Times New Roman"/>
          <w:b/>
          <w:bCs/>
          <w:sz w:val="28"/>
          <w:szCs w:val="28"/>
        </w:rPr>
        <w:t>ѐ</w:t>
      </w:r>
      <w:r w:rsidRPr="00A1349A">
        <w:rPr>
          <w:rFonts w:ascii="Times New Roman" w:hAnsi="Times New Roman" w:cs="Times New Roman"/>
          <w:sz w:val="28"/>
          <w:szCs w:val="28"/>
        </w:rPr>
        <w:t>нка</w:t>
      </w:r>
      <w:proofErr w:type="spellEnd"/>
      <w:r w:rsidRPr="00A1349A">
        <w:rPr>
          <w:rFonts w:ascii="Times New Roman" w:hAnsi="Times New Roman" w:cs="Times New Roman"/>
          <w:sz w:val="28"/>
          <w:szCs w:val="28"/>
        </w:rPr>
        <w:t>.</w:t>
      </w:r>
    </w:p>
    <w:p w:rsidR="00A1349A" w:rsidRDefault="005128EF" w:rsidP="00A134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Наша задача </w:t>
      </w:r>
      <w:r w:rsidR="00A1349A" w:rsidRPr="00A1349A">
        <w:rPr>
          <w:rFonts w:ascii="Times New Roman" w:hAnsi="Times New Roman" w:cs="Times New Roman"/>
          <w:sz w:val="28"/>
          <w:szCs w:val="28"/>
        </w:rPr>
        <w:t>заключаются в том, чтобы дети ежедневно сумели научиться чему-то новому, усовершенствовали уже знакомое, обогащали свои знания и чувства, а уходя домой, имели интересную перспективу на завтра - поигр</w:t>
      </w:r>
      <w:r>
        <w:rPr>
          <w:rFonts w:ascii="Times New Roman" w:hAnsi="Times New Roman" w:cs="Times New Roman"/>
          <w:sz w:val="28"/>
          <w:szCs w:val="28"/>
        </w:rPr>
        <w:t>ать в обещанную интересную игру.</w:t>
      </w:r>
      <w:bookmarkStart w:id="0" w:name="_GoBack"/>
      <w:bookmarkEnd w:id="0"/>
    </w:p>
    <w:sectPr w:rsidR="00A13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47384"/>
    <w:multiLevelType w:val="multilevel"/>
    <w:tmpl w:val="B8F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C3"/>
    <w:rsid w:val="000064B7"/>
    <w:rsid w:val="00031548"/>
    <w:rsid w:val="000B0F6E"/>
    <w:rsid w:val="000B269F"/>
    <w:rsid w:val="000D2444"/>
    <w:rsid w:val="000D532C"/>
    <w:rsid w:val="001139E8"/>
    <w:rsid w:val="0013401A"/>
    <w:rsid w:val="001C7EC2"/>
    <w:rsid w:val="001D6FB7"/>
    <w:rsid w:val="001F42C2"/>
    <w:rsid w:val="00236E28"/>
    <w:rsid w:val="002667C1"/>
    <w:rsid w:val="002D7388"/>
    <w:rsid w:val="002E5AB6"/>
    <w:rsid w:val="003447B1"/>
    <w:rsid w:val="00394FE4"/>
    <w:rsid w:val="003B7652"/>
    <w:rsid w:val="003D5098"/>
    <w:rsid w:val="003F76AB"/>
    <w:rsid w:val="004747E6"/>
    <w:rsid w:val="004C5084"/>
    <w:rsid w:val="00504ADC"/>
    <w:rsid w:val="005128EF"/>
    <w:rsid w:val="00550032"/>
    <w:rsid w:val="00566654"/>
    <w:rsid w:val="005807B8"/>
    <w:rsid w:val="00594DC6"/>
    <w:rsid w:val="005D3D19"/>
    <w:rsid w:val="005D7FA9"/>
    <w:rsid w:val="005E0852"/>
    <w:rsid w:val="0062037F"/>
    <w:rsid w:val="00624C18"/>
    <w:rsid w:val="00630B43"/>
    <w:rsid w:val="006B6B85"/>
    <w:rsid w:val="00814B73"/>
    <w:rsid w:val="00840FEF"/>
    <w:rsid w:val="008738B7"/>
    <w:rsid w:val="008819DF"/>
    <w:rsid w:val="008A4FF9"/>
    <w:rsid w:val="008F0FB0"/>
    <w:rsid w:val="008F23DC"/>
    <w:rsid w:val="008F2AA3"/>
    <w:rsid w:val="00923D32"/>
    <w:rsid w:val="00945E55"/>
    <w:rsid w:val="00964675"/>
    <w:rsid w:val="00983A0B"/>
    <w:rsid w:val="00996D4D"/>
    <w:rsid w:val="009D15C3"/>
    <w:rsid w:val="00A05DBC"/>
    <w:rsid w:val="00A1012F"/>
    <w:rsid w:val="00A1349A"/>
    <w:rsid w:val="00A2124B"/>
    <w:rsid w:val="00A36D68"/>
    <w:rsid w:val="00B34C00"/>
    <w:rsid w:val="00BB624A"/>
    <w:rsid w:val="00BC2D1A"/>
    <w:rsid w:val="00C049A9"/>
    <w:rsid w:val="00C21F80"/>
    <w:rsid w:val="00C30893"/>
    <w:rsid w:val="00C360B2"/>
    <w:rsid w:val="00C54839"/>
    <w:rsid w:val="00CA5A4E"/>
    <w:rsid w:val="00CD4877"/>
    <w:rsid w:val="00D21C7E"/>
    <w:rsid w:val="00D4685E"/>
    <w:rsid w:val="00D86302"/>
    <w:rsid w:val="00D935A1"/>
    <w:rsid w:val="00D93701"/>
    <w:rsid w:val="00DC0295"/>
    <w:rsid w:val="00DF219E"/>
    <w:rsid w:val="00E05E02"/>
    <w:rsid w:val="00E134FE"/>
    <w:rsid w:val="00E16F3A"/>
    <w:rsid w:val="00E368BF"/>
    <w:rsid w:val="00E46618"/>
    <w:rsid w:val="00EA362A"/>
    <w:rsid w:val="00EC0885"/>
    <w:rsid w:val="00EE47F3"/>
    <w:rsid w:val="00EF4FE9"/>
    <w:rsid w:val="00F40B9B"/>
    <w:rsid w:val="00F45232"/>
    <w:rsid w:val="00F67BBA"/>
    <w:rsid w:val="00FD4C85"/>
    <w:rsid w:val="00F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DA3D"/>
  <w15:chartTrackingRefBased/>
  <w15:docId w15:val="{78A117E4-500B-4594-A5EA-E4CDFD02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0528">
      <w:bodyDiv w:val="1"/>
      <w:marLeft w:val="0"/>
      <w:marRight w:val="0"/>
      <w:marTop w:val="0"/>
      <w:marBottom w:val="0"/>
      <w:divBdr>
        <w:top w:val="none" w:sz="0" w:space="0" w:color="auto"/>
        <w:left w:val="none" w:sz="0" w:space="0" w:color="auto"/>
        <w:bottom w:val="none" w:sz="0" w:space="0" w:color="auto"/>
        <w:right w:val="none" w:sz="0" w:space="0" w:color="auto"/>
      </w:divBdr>
    </w:div>
    <w:div w:id="1603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9D09-A7BC-4F99-94D2-1F54BDFD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2022-11-27T14:34:00Z</dcterms:created>
  <dcterms:modified xsi:type="dcterms:W3CDTF">2022-12-13T06:38:00Z</dcterms:modified>
</cp:coreProperties>
</file>